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8F" w:rsidRDefault="00274B83">
      <w:r>
        <w:t>KEMOMETRIJA</w:t>
      </w:r>
    </w:p>
    <w:p w:rsidR="00274B83" w:rsidRDefault="00274B83"/>
    <w:p w:rsidR="00274B83" w:rsidRDefault="00274B83">
      <w:r>
        <w:t xml:space="preserve">Tena Gvozdanović </w:t>
      </w:r>
      <w:r>
        <w:tab/>
        <w:t>vrlo dobar (4)</w:t>
      </w:r>
    </w:p>
    <w:p w:rsidR="00274B83" w:rsidRDefault="00274B83">
      <w:r>
        <w:t>Ivan Kelava</w:t>
      </w:r>
      <w:r>
        <w:tab/>
      </w:r>
      <w:r>
        <w:tab/>
      </w:r>
      <w:r>
        <w:t>vrlo dobar (4)</w:t>
      </w:r>
    </w:p>
    <w:p w:rsidR="00274B83" w:rsidRDefault="00274B83">
      <w:r>
        <w:t>Mia Plenča</w:t>
      </w:r>
      <w:r>
        <w:tab/>
      </w:r>
      <w:r>
        <w:tab/>
        <w:t>komisija 4.4.2017. u 9 sati</w:t>
      </w:r>
    </w:p>
    <w:p w:rsidR="00274B83" w:rsidRDefault="00274B83">
      <w:r>
        <w:t>Marin Raić</w:t>
      </w:r>
      <w:r>
        <w:tab/>
      </w:r>
      <w:r>
        <w:tab/>
      </w:r>
      <w:r>
        <w:t>vrlo dobar (4)</w:t>
      </w:r>
    </w:p>
    <w:p w:rsidR="00274B83" w:rsidRDefault="00274B83"/>
    <w:p w:rsidR="00274B83" w:rsidRDefault="00274B83">
      <w:r>
        <w:t>Upis ocjene i mogući usmeni će se održati 4.4.2017. u 9:30 sati u kabinetu nastavnika (Zavod za analitičku kemiju).</w:t>
      </w:r>
      <w:bookmarkStart w:id="0" w:name="_GoBack"/>
      <w:bookmarkEnd w:id="0"/>
    </w:p>
    <w:sectPr w:rsidR="0027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83"/>
    <w:rsid w:val="00274B83"/>
    <w:rsid w:val="00A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Tomislav</cp:lastModifiedBy>
  <cp:revision>1</cp:revision>
  <dcterms:created xsi:type="dcterms:W3CDTF">2017-04-03T11:35:00Z</dcterms:created>
  <dcterms:modified xsi:type="dcterms:W3CDTF">2017-04-03T11:37:00Z</dcterms:modified>
</cp:coreProperties>
</file>